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компенсирующего вида №8 «Зоренька»</w:t>
      </w: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B71913">
      <w:pPr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B71913">
      <w:pPr>
        <w:rPr>
          <w:rFonts w:ascii="Times New Roman" w:hAnsi="Times New Roman" w:cs="Times New Roman"/>
          <w:b/>
          <w:sz w:val="40"/>
          <w:szCs w:val="40"/>
        </w:rPr>
      </w:pPr>
    </w:p>
    <w:p w:rsidR="00952FE4" w:rsidRPr="00B71913" w:rsidRDefault="00B71913" w:rsidP="00952FE4">
      <w:pPr>
        <w:jc w:val="center"/>
        <w:rPr>
          <w:rFonts w:ascii="Times New Roman" w:hAnsi="Times New Roman" w:cs="Times New Roman"/>
          <w:sz w:val="44"/>
          <w:szCs w:val="44"/>
        </w:rPr>
      </w:pPr>
      <w:r w:rsidRPr="00B71913">
        <w:rPr>
          <w:rFonts w:ascii="Times New Roman" w:hAnsi="Times New Roman" w:cs="Times New Roman"/>
          <w:sz w:val="44"/>
          <w:szCs w:val="44"/>
        </w:rPr>
        <w:t xml:space="preserve"> </w:t>
      </w:r>
      <w:r w:rsidR="00952FE4" w:rsidRPr="00B71913">
        <w:rPr>
          <w:rFonts w:ascii="Times New Roman" w:hAnsi="Times New Roman" w:cs="Times New Roman"/>
          <w:sz w:val="44"/>
          <w:szCs w:val="44"/>
        </w:rPr>
        <w:t>Инновационные технологии физкультурно-оздоровительной работы в ДОУ с деть</w:t>
      </w:r>
      <w:r w:rsidRPr="00B71913">
        <w:rPr>
          <w:rFonts w:ascii="Times New Roman" w:hAnsi="Times New Roman" w:cs="Times New Roman"/>
          <w:sz w:val="44"/>
          <w:szCs w:val="44"/>
        </w:rPr>
        <w:t>ми с ОВЗ</w:t>
      </w: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71913" w:rsidRDefault="00B71913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Подготовила: Луканова Анастасия Владимировна</w:t>
      </w: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инструктор по ФК, I квалификационная категория</w:t>
      </w: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952FE4" w:rsidP="00952F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2FE4" w:rsidRDefault="00B71913" w:rsidP="00952F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Набережные Челны</w:t>
      </w:r>
    </w:p>
    <w:p w:rsidR="00F43762" w:rsidRPr="00952FE4" w:rsidRDefault="00952FE4" w:rsidP="00952FE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2F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«Чтобы сделать ребенка умным и рассудительным, сделайте его крепким и здоровым: пусть он работает, действует, бегает, кричит, пусть он находится в постоянном движении!» </w:t>
      </w:r>
    </w:p>
    <w:p w:rsidR="00952FE4" w:rsidRDefault="00952FE4" w:rsidP="00952FE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52FE4">
        <w:rPr>
          <w:rFonts w:ascii="Times New Roman" w:hAnsi="Times New Roman" w:cs="Times New Roman"/>
          <w:b/>
          <w:sz w:val="24"/>
          <w:szCs w:val="24"/>
        </w:rPr>
        <w:t>Жан-Жак Руссо</w:t>
      </w:r>
    </w:p>
    <w:p w:rsidR="00952FE4" w:rsidRPr="00952FE4" w:rsidRDefault="00952FE4" w:rsidP="0095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E4">
        <w:rPr>
          <w:rFonts w:ascii="Times New Roman" w:hAnsi="Times New Roman" w:cs="Times New Roman"/>
          <w:sz w:val="24"/>
          <w:szCs w:val="24"/>
        </w:rPr>
        <w:t>Согласно Федерального государственного общеобразовательного стандарта дошкольного образования в процессе образовательной деятельности в дошкольном учреждении необходимо сочетать индивидуальный и дифференцированный подход к каждому ребенку.</w:t>
      </w:r>
    </w:p>
    <w:p w:rsidR="00952FE4" w:rsidRDefault="00952FE4" w:rsidP="0095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 врастания ребенка с ОВЗ в первую общественную образовательную систему – это время дошкольного возраста, дошкольное обучение и воспитание.</w:t>
      </w:r>
      <w:r w:rsidRPr="00952FE4">
        <w:rPr>
          <w:rFonts w:ascii="Times New Roman" w:hAnsi="Times New Roman" w:cs="Times New Roman"/>
          <w:sz w:val="24"/>
          <w:szCs w:val="24"/>
        </w:rPr>
        <w:t xml:space="preserve">  Работа по физическому воспитанию детей с ограниченными возможностями здоровья (ОВЗ) в первую очередь должна быть направлена на решение общих и коррекционных задач. Одной из основных задач является стимулирование позитивных сдвигов в организме, формирование двигательных умений и навыков физического развития, направленных на развитие и совершенствование организма, на адаптацию в обществе. </w:t>
      </w:r>
      <w:proofErr w:type="gramStart"/>
      <w:r w:rsidRPr="00952FE4">
        <w:rPr>
          <w:rFonts w:ascii="Times New Roman" w:hAnsi="Times New Roman" w:cs="Times New Roman"/>
          <w:sz w:val="24"/>
          <w:szCs w:val="24"/>
        </w:rPr>
        <w:t>Одним из путей коррекции психомоторного, речевого, эмоционального и общего психического развития в нашем ДОУ является целенаправленное использование в процессе физического воспитания дошкольников оздоровительных методик и технологий.</w:t>
      </w:r>
      <w:proofErr w:type="gramEnd"/>
      <w:r w:rsidRPr="00952FE4">
        <w:rPr>
          <w:rFonts w:ascii="Times New Roman" w:hAnsi="Times New Roman" w:cs="Times New Roman"/>
          <w:sz w:val="24"/>
          <w:szCs w:val="24"/>
        </w:rPr>
        <w:t xml:space="preserve"> Главная задача физического воспитания – это улучшение качества жизни детей с ОВЗ посредством физической активности, формирование потребности быть здоровым и вести здоровый образ жизни, развитие способности к преодолению физических нагрузок, препятствующих полноценной жизни, формиро</w:t>
      </w:r>
      <w:r>
        <w:rPr>
          <w:rFonts w:ascii="Times New Roman" w:hAnsi="Times New Roman" w:cs="Times New Roman"/>
          <w:sz w:val="24"/>
          <w:szCs w:val="24"/>
        </w:rPr>
        <w:t>вание функции  систем и органов.</w:t>
      </w:r>
    </w:p>
    <w:p w:rsidR="00952FE4" w:rsidRPr="00952FE4" w:rsidRDefault="00952FE4" w:rsidP="0095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компонентом успешной деятельности по ФК является включение родителей в совместную деятельность со специалистами, педагогами. Обучить родителей педагогическим технологиям по организации жизни ребенка в обществе и </w:t>
      </w:r>
      <w:r w:rsidR="00814F68">
        <w:rPr>
          <w:rFonts w:ascii="Times New Roman" w:hAnsi="Times New Roman" w:cs="Times New Roman"/>
          <w:sz w:val="24"/>
          <w:szCs w:val="24"/>
        </w:rPr>
        <w:t>осуществление комплексной оздоровительной работы во взаимодействии со специалистами – основная задача педагогов. К сожалению, часть родителей знают и понимают важность оздоровительных мероприятий, но не делают утреннюю гимнастику, не имеют дома элементарных спортивных снарядов, не посещают в выходные дни спортивные учреждения, не соблюдают режим дня и питания. Чтобы сохранить и улучшить здоровье детей в один из самых ответственных периодов жизни, необходима огромная работа с семьей.</w:t>
      </w:r>
    </w:p>
    <w:p w:rsidR="00952FE4" w:rsidRPr="00952FE4" w:rsidRDefault="00952FE4" w:rsidP="0095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2FE4">
        <w:rPr>
          <w:rFonts w:ascii="Times New Roman" w:hAnsi="Times New Roman" w:cs="Times New Roman"/>
          <w:sz w:val="24"/>
          <w:szCs w:val="24"/>
        </w:rPr>
        <w:t xml:space="preserve">   Система занятий по физической культуре лежит в основе организации всей жизни детей в детском саду и в семье. В режиме ДОУ предусмотрены технологии сохранения и стимулирования здоровья, а также технологии обучения здоровому образу жизни и нетрадиционные коррекционные методики с учетом возрастных и индивидуальных особенностей детей с ОВЗ. К ним относятся:</w:t>
      </w:r>
    </w:p>
    <w:p w:rsidR="00952FE4" w:rsidRPr="00814F68" w:rsidRDefault="00814F68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4F68">
        <w:rPr>
          <w:rFonts w:ascii="Times New Roman" w:hAnsi="Times New Roman" w:cs="Times New Roman"/>
          <w:i/>
          <w:sz w:val="24"/>
          <w:szCs w:val="24"/>
        </w:rPr>
        <w:t xml:space="preserve">Утренняя гимнастика с элементами </w:t>
      </w:r>
      <w:proofErr w:type="spellStart"/>
      <w:r w:rsidRPr="00814F68">
        <w:rPr>
          <w:rFonts w:ascii="Times New Roman" w:hAnsi="Times New Roman" w:cs="Times New Roman"/>
          <w:i/>
          <w:sz w:val="24"/>
          <w:szCs w:val="24"/>
        </w:rPr>
        <w:t>кинезиологических</w:t>
      </w:r>
      <w:proofErr w:type="spellEnd"/>
      <w:r w:rsidRPr="00814F68">
        <w:rPr>
          <w:rFonts w:ascii="Times New Roman" w:hAnsi="Times New Roman" w:cs="Times New Roman"/>
          <w:i/>
          <w:sz w:val="24"/>
          <w:szCs w:val="24"/>
        </w:rPr>
        <w:t xml:space="preserve"> упражнений</w:t>
      </w:r>
    </w:p>
    <w:p w:rsidR="00814F68" w:rsidRPr="00952FE4" w:rsidRDefault="00880F31" w:rsidP="00814F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14F68">
        <w:rPr>
          <w:rFonts w:ascii="Times New Roman" w:hAnsi="Times New Roman" w:cs="Times New Roman"/>
          <w:sz w:val="24"/>
          <w:szCs w:val="24"/>
        </w:rPr>
        <w:t xml:space="preserve">При проведении утренней гимнастики используются </w:t>
      </w:r>
      <w:proofErr w:type="spellStart"/>
      <w:r w:rsidR="00814F68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="00814F68">
        <w:rPr>
          <w:rFonts w:ascii="Times New Roman" w:hAnsi="Times New Roman" w:cs="Times New Roman"/>
          <w:sz w:val="24"/>
          <w:szCs w:val="24"/>
        </w:rPr>
        <w:t xml:space="preserve"> комплексы как индивидуальные, так и общие групповые. </w:t>
      </w:r>
      <w:proofErr w:type="spellStart"/>
      <w:r w:rsidR="00814F68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="00814F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4F68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="00814F68">
        <w:rPr>
          <w:rFonts w:ascii="Times New Roman" w:hAnsi="Times New Roman" w:cs="Times New Roman"/>
          <w:sz w:val="24"/>
          <w:szCs w:val="24"/>
        </w:rPr>
        <w:t xml:space="preserve"> совершенствуя мелкую моторику рук, развивают межполушарное взаимодействие, которое является основой развития интеллекта. Имитационные движения </w:t>
      </w:r>
      <w:proofErr w:type="gramStart"/>
      <w:r w:rsidR="00814F68">
        <w:rPr>
          <w:rFonts w:ascii="Times New Roman" w:hAnsi="Times New Roman" w:cs="Times New Roman"/>
          <w:sz w:val="24"/>
          <w:szCs w:val="24"/>
        </w:rPr>
        <w:t>способствуют формированию у детей представлений о средствах двигательной выразительности помогают</w:t>
      </w:r>
      <w:proofErr w:type="gramEnd"/>
      <w:r w:rsidR="00814F68">
        <w:rPr>
          <w:rFonts w:ascii="Times New Roman" w:hAnsi="Times New Roman" w:cs="Times New Roman"/>
          <w:sz w:val="24"/>
          <w:szCs w:val="24"/>
        </w:rPr>
        <w:t xml:space="preserve"> войти в воображаемую ситуацию, увидеть и понять образ другого (новый образ «Я»), вести двигательный диалог через язык жестов, мимики, поз.</w:t>
      </w:r>
    </w:p>
    <w:p w:rsidR="00952FE4" w:rsidRDefault="00952FE4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14F68">
        <w:rPr>
          <w:rFonts w:ascii="Times New Roman" w:hAnsi="Times New Roman" w:cs="Times New Roman"/>
          <w:i/>
          <w:sz w:val="24"/>
          <w:szCs w:val="24"/>
        </w:rPr>
        <w:t>Ритмическая гимнастика</w:t>
      </w:r>
    </w:p>
    <w:p w:rsidR="00814F68" w:rsidRPr="00952FE4" w:rsidRDefault="00880F31" w:rsidP="00814F68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14F68">
        <w:rPr>
          <w:rFonts w:ascii="Times New Roman" w:hAnsi="Times New Roman" w:cs="Times New Roman"/>
          <w:sz w:val="24"/>
          <w:szCs w:val="24"/>
        </w:rPr>
        <w:t>Это комплекс упражнений, который проводится под музыку и обычно очень нравится</w:t>
      </w:r>
      <w:r>
        <w:rPr>
          <w:rFonts w:ascii="Times New Roman" w:hAnsi="Times New Roman" w:cs="Times New Roman"/>
          <w:sz w:val="24"/>
          <w:szCs w:val="24"/>
        </w:rPr>
        <w:t xml:space="preserve"> детям, находящих такое действие очень веселым. Гимнастика развивает ловкость и координацию движений.</w:t>
      </w:r>
    </w:p>
    <w:p w:rsidR="00952FE4" w:rsidRDefault="00880F31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F31">
        <w:rPr>
          <w:rFonts w:ascii="Times New Roman" w:hAnsi="Times New Roman" w:cs="Times New Roman"/>
          <w:i/>
          <w:sz w:val="24"/>
          <w:szCs w:val="24"/>
        </w:rPr>
        <w:t>Пальчиковая гимнастика</w:t>
      </w:r>
    </w:p>
    <w:p w:rsidR="00880F31" w:rsidRPr="00880F31" w:rsidRDefault="00880F31" w:rsidP="00880F3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С помощью пальчиковой гимнастики развивается мелкая моторика, стимулируются речевые и моторные центры ребенка. Веселые игры доставляют удовольствие детям, сопровождаются интересными стишками.</w:t>
      </w:r>
    </w:p>
    <w:p w:rsidR="00952FE4" w:rsidRDefault="00880F31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F31">
        <w:rPr>
          <w:rFonts w:ascii="Times New Roman" w:hAnsi="Times New Roman" w:cs="Times New Roman"/>
          <w:i/>
          <w:sz w:val="24"/>
          <w:szCs w:val="24"/>
        </w:rPr>
        <w:t>Игровой самомассаж</w:t>
      </w:r>
    </w:p>
    <w:p w:rsidR="00880F31" w:rsidRPr="00880F31" w:rsidRDefault="00880F31" w:rsidP="00880F3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Является основой для закаливания и оздоровления детского организма. Выполняя упражнения самомассажа в игровой форме, дети получают радость и хорошее настроение. Упражнения способствуют формированию у ребенка сознательного стремления к здоровью, развитие навыков собственного оздоровления.</w:t>
      </w:r>
    </w:p>
    <w:p w:rsidR="00952FE4" w:rsidRDefault="00880F31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F31">
        <w:rPr>
          <w:rFonts w:ascii="Times New Roman" w:hAnsi="Times New Roman" w:cs="Times New Roman"/>
          <w:i/>
          <w:sz w:val="24"/>
          <w:szCs w:val="24"/>
        </w:rPr>
        <w:t>Динамические паузы</w:t>
      </w:r>
    </w:p>
    <w:p w:rsidR="00880F31" w:rsidRPr="00880F31" w:rsidRDefault="00880F31" w:rsidP="00880F3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Динамические паузы снимают усталость и переключают внимание во время работы на занятиях.</w:t>
      </w:r>
    </w:p>
    <w:p w:rsidR="00952FE4" w:rsidRDefault="00952FE4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0F31">
        <w:rPr>
          <w:rFonts w:ascii="Times New Roman" w:hAnsi="Times New Roman" w:cs="Times New Roman"/>
          <w:i/>
          <w:sz w:val="24"/>
          <w:szCs w:val="24"/>
        </w:rPr>
        <w:t>Дыхательная гимнастика</w:t>
      </w:r>
    </w:p>
    <w:p w:rsidR="00880F31" w:rsidRPr="00880F31" w:rsidRDefault="00880F31" w:rsidP="00880F3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Дыхательные упражнения способствуют насыщению кислородом каждой клеточки организма, умение управлять дыханием способствует умению управлять собой.</w:t>
      </w:r>
    </w:p>
    <w:p w:rsidR="00952FE4" w:rsidRPr="00880F31" w:rsidRDefault="00880F31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80F31">
        <w:rPr>
          <w:rFonts w:ascii="Times New Roman" w:hAnsi="Times New Roman" w:cs="Times New Roman"/>
          <w:i/>
          <w:sz w:val="24"/>
          <w:szCs w:val="24"/>
        </w:rPr>
        <w:t>Физкультминутка</w:t>
      </w:r>
    </w:p>
    <w:p w:rsidR="00880F31" w:rsidRPr="00880F31" w:rsidRDefault="00B374BB" w:rsidP="00880F3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0F31">
        <w:rPr>
          <w:rFonts w:ascii="Times New Roman" w:hAnsi="Times New Roman" w:cs="Times New Roman"/>
          <w:sz w:val="24"/>
          <w:szCs w:val="24"/>
        </w:rPr>
        <w:t>Повышают и удерживают умственную работоспособность детей на занятиях, обеспечивают кратковременный активный отдых для дошкольников</w:t>
      </w:r>
      <w:r>
        <w:rPr>
          <w:rFonts w:ascii="Times New Roman" w:hAnsi="Times New Roman" w:cs="Times New Roman"/>
          <w:sz w:val="24"/>
          <w:szCs w:val="24"/>
        </w:rPr>
        <w:t xml:space="preserve"> во время занятий.   </w:t>
      </w:r>
    </w:p>
    <w:p w:rsidR="00952FE4" w:rsidRDefault="00B374BB" w:rsidP="00814F6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4BB">
        <w:rPr>
          <w:rFonts w:ascii="Times New Roman" w:hAnsi="Times New Roman" w:cs="Times New Roman"/>
          <w:i/>
          <w:sz w:val="24"/>
          <w:szCs w:val="24"/>
        </w:rPr>
        <w:t>Су-</w:t>
      </w:r>
      <w:proofErr w:type="spellStart"/>
      <w:r w:rsidRPr="00B374BB">
        <w:rPr>
          <w:rFonts w:ascii="Times New Roman" w:hAnsi="Times New Roman" w:cs="Times New Roman"/>
          <w:i/>
          <w:sz w:val="24"/>
          <w:szCs w:val="24"/>
        </w:rPr>
        <w:t>джок</w:t>
      </w:r>
      <w:proofErr w:type="spellEnd"/>
      <w:r w:rsidRPr="00B374BB">
        <w:rPr>
          <w:rFonts w:ascii="Times New Roman" w:hAnsi="Times New Roman" w:cs="Times New Roman"/>
          <w:i/>
          <w:sz w:val="24"/>
          <w:szCs w:val="24"/>
        </w:rPr>
        <w:t xml:space="preserve"> терапия</w:t>
      </w:r>
    </w:p>
    <w:p w:rsidR="00B374BB" w:rsidRDefault="00B374BB" w:rsidP="00B374B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Проводится по рекомендациям врача-педиатра и используется с целью общего укрепления организма.</w:t>
      </w:r>
    </w:p>
    <w:p w:rsidR="00B374BB" w:rsidRDefault="00B374BB" w:rsidP="00B374B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Системный подход к организации физкультурно-коррекционных мероприятий, внедрение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по ФК позволяет эффективно осуществлять коррекцию нарушений в развитии детей. Внедрение в практику работу физкультурно-коррекционных мероприятий данной системы, в которой присутствует обучение, воспитание и оздоровление, позволяет достичь положительных результатов.</w:t>
      </w:r>
    </w:p>
    <w:p w:rsidR="00B374BB" w:rsidRDefault="00B374BB" w:rsidP="00B374B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4BB" w:rsidRDefault="00B374BB" w:rsidP="00B374B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4BB" w:rsidRDefault="00B374BB" w:rsidP="00B374B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374BB" w:rsidRDefault="00B374BB" w:rsidP="00B374B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1913" w:rsidRDefault="00B71913" w:rsidP="00B374B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1913" w:rsidRDefault="00B71913" w:rsidP="00B374B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1913" w:rsidRDefault="00B71913" w:rsidP="00B374B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1913" w:rsidRDefault="00B71913" w:rsidP="00B374B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71913" w:rsidRPr="00B374BB" w:rsidRDefault="00B71913" w:rsidP="00B374BB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74BB" w:rsidRDefault="00B374BB" w:rsidP="00B374B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4BB" w:rsidRPr="00B374BB" w:rsidRDefault="00B374BB" w:rsidP="00B374B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BB">
        <w:rPr>
          <w:rFonts w:ascii="Times New Roman" w:hAnsi="Times New Roman" w:cs="Times New Roman"/>
          <w:b/>
          <w:sz w:val="24"/>
          <w:szCs w:val="24"/>
        </w:rPr>
        <w:t xml:space="preserve">  Список литературы</w:t>
      </w:r>
    </w:p>
    <w:p w:rsidR="00B374BB" w:rsidRPr="00B374BB" w:rsidRDefault="00B374BB" w:rsidP="00B37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BB">
        <w:rPr>
          <w:rFonts w:ascii="Times New Roman" w:hAnsi="Times New Roman" w:cs="Times New Roman"/>
          <w:sz w:val="24"/>
          <w:szCs w:val="24"/>
        </w:rPr>
        <w:t>Доронина М.А. Комплексный подход к организации физкультурно-оздоровительной работы в ДОУ //Дошкольная педагогика №8 (49)/ноябрь/2008.</w:t>
      </w:r>
    </w:p>
    <w:p w:rsidR="00B374BB" w:rsidRPr="00B374BB" w:rsidRDefault="00B374BB" w:rsidP="00B37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BB">
        <w:rPr>
          <w:rFonts w:ascii="Times New Roman" w:hAnsi="Times New Roman" w:cs="Times New Roman"/>
          <w:sz w:val="24"/>
          <w:szCs w:val="24"/>
        </w:rPr>
        <w:t>Здоровый дошкольник: Социально-оздоровительная технология XXI века</w:t>
      </w:r>
      <w:proofErr w:type="gramStart"/>
      <w:r w:rsidRPr="00B374BB">
        <w:rPr>
          <w:rFonts w:ascii="Times New Roman" w:hAnsi="Times New Roman" w:cs="Times New Roman"/>
          <w:sz w:val="24"/>
          <w:szCs w:val="24"/>
        </w:rPr>
        <w:t>/А</w:t>
      </w:r>
      <w:proofErr w:type="gramEnd"/>
      <w:r w:rsidRPr="00B374BB">
        <w:rPr>
          <w:rFonts w:ascii="Times New Roman" w:hAnsi="Times New Roman" w:cs="Times New Roman"/>
          <w:sz w:val="24"/>
          <w:szCs w:val="24"/>
        </w:rPr>
        <w:t xml:space="preserve">вт.-сост. </w:t>
      </w:r>
      <w:proofErr w:type="spellStart"/>
      <w:r w:rsidRPr="00B374BB">
        <w:rPr>
          <w:rFonts w:ascii="Times New Roman" w:hAnsi="Times New Roman" w:cs="Times New Roman"/>
          <w:sz w:val="24"/>
          <w:szCs w:val="24"/>
        </w:rPr>
        <w:t>Ю.Е.Антонов</w:t>
      </w:r>
      <w:proofErr w:type="spellEnd"/>
      <w:r w:rsidRPr="00B37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4BB">
        <w:rPr>
          <w:rFonts w:ascii="Times New Roman" w:hAnsi="Times New Roman" w:cs="Times New Roman"/>
          <w:sz w:val="24"/>
          <w:szCs w:val="24"/>
        </w:rPr>
        <w:t>М.Н.Кузнецова</w:t>
      </w:r>
      <w:proofErr w:type="spellEnd"/>
      <w:r w:rsidRPr="00B374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4BB">
        <w:rPr>
          <w:rFonts w:ascii="Times New Roman" w:hAnsi="Times New Roman" w:cs="Times New Roman"/>
          <w:sz w:val="24"/>
          <w:szCs w:val="24"/>
        </w:rPr>
        <w:t>Т.Ф.Саулина</w:t>
      </w:r>
      <w:proofErr w:type="spellEnd"/>
      <w:r w:rsidRPr="00B374BB">
        <w:rPr>
          <w:rFonts w:ascii="Times New Roman" w:hAnsi="Times New Roman" w:cs="Times New Roman"/>
          <w:sz w:val="24"/>
          <w:szCs w:val="24"/>
        </w:rPr>
        <w:t>. – М.,2000.</w:t>
      </w:r>
    </w:p>
    <w:p w:rsidR="00B374BB" w:rsidRPr="00B374BB" w:rsidRDefault="00B374BB" w:rsidP="00B37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BB">
        <w:rPr>
          <w:rFonts w:ascii="Times New Roman" w:hAnsi="Times New Roman" w:cs="Times New Roman"/>
          <w:sz w:val="24"/>
          <w:szCs w:val="24"/>
        </w:rPr>
        <w:t xml:space="preserve">Подольская Е.И. Формы оздоровления детей 4-7 лет: </w:t>
      </w:r>
      <w:proofErr w:type="spellStart"/>
      <w:r w:rsidRPr="00B374BB">
        <w:rPr>
          <w:rFonts w:ascii="Times New Roman" w:hAnsi="Times New Roman" w:cs="Times New Roman"/>
          <w:sz w:val="24"/>
          <w:szCs w:val="24"/>
        </w:rPr>
        <w:t>кинезиологическая</w:t>
      </w:r>
      <w:proofErr w:type="spellEnd"/>
      <w:r w:rsidRPr="00B374BB">
        <w:rPr>
          <w:rFonts w:ascii="Times New Roman" w:hAnsi="Times New Roman" w:cs="Times New Roman"/>
          <w:sz w:val="24"/>
          <w:szCs w:val="24"/>
        </w:rPr>
        <w:t xml:space="preserve"> и дыхательная гимнастики, комплексы утренних зарядок. - Волгоград: Учитель,2014.</w:t>
      </w:r>
    </w:p>
    <w:p w:rsidR="00B374BB" w:rsidRPr="00B374BB" w:rsidRDefault="00B374BB" w:rsidP="00B374BB">
      <w:pPr>
        <w:pStyle w:val="a3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4BB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B374BB">
        <w:rPr>
          <w:rFonts w:ascii="Times New Roman" w:hAnsi="Times New Roman" w:cs="Times New Roman"/>
          <w:sz w:val="24"/>
          <w:szCs w:val="24"/>
          <w:lang w:val="en-US"/>
        </w:rPr>
        <w:t>://www.pedlib.ru</w:t>
      </w:r>
    </w:p>
    <w:p w:rsidR="00B374BB" w:rsidRPr="00B374BB" w:rsidRDefault="00B374BB" w:rsidP="00B374B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74BB" w:rsidRPr="00B374BB" w:rsidRDefault="00B374BB" w:rsidP="00B374B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4BB" w:rsidRPr="00B374BB" w:rsidRDefault="00B374BB" w:rsidP="00B374BB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2FE4" w:rsidRPr="00952FE4" w:rsidRDefault="00952FE4" w:rsidP="00814F68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952FE4" w:rsidRPr="00952FE4" w:rsidSect="00970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36D68"/>
    <w:multiLevelType w:val="hybridMultilevel"/>
    <w:tmpl w:val="97F2B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F97556"/>
    <w:multiLevelType w:val="hybridMultilevel"/>
    <w:tmpl w:val="69E4A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FE4"/>
    <w:rsid w:val="00814F68"/>
    <w:rsid w:val="00880F31"/>
    <w:rsid w:val="00923091"/>
    <w:rsid w:val="00952FE4"/>
    <w:rsid w:val="009700A0"/>
    <w:rsid w:val="00B374BB"/>
    <w:rsid w:val="00B71913"/>
    <w:rsid w:val="00C7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Toshiba</cp:lastModifiedBy>
  <cp:revision>2</cp:revision>
  <dcterms:created xsi:type="dcterms:W3CDTF">2015-11-24T09:17:00Z</dcterms:created>
  <dcterms:modified xsi:type="dcterms:W3CDTF">2021-04-27T02:53:00Z</dcterms:modified>
</cp:coreProperties>
</file>